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D25BE9" w14:paraId="10D7F07D" w14:textId="77777777" w:rsidTr="00DD6CEE">
        <w:tc>
          <w:tcPr>
            <w:tcW w:w="9345" w:type="dxa"/>
            <w:gridSpan w:val="2"/>
          </w:tcPr>
          <w:p w14:paraId="25D3243A" w14:textId="77777777" w:rsidR="00D25BE9" w:rsidRPr="0016086F" w:rsidRDefault="00D25BE9" w:rsidP="00DD6CEE">
            <w:pPr>
              <w:jc w:val="center"/>
              <w:rPr>
                <w:b/>
                <w:bCs/>
                <w:color w:val="343434"/>
                <w:sz w:val="32"/>
                <w:szCs w:val="32"/>
                <w:shd w:val="clear" w:color="auto" w:fill="FFFFFF"/>
              </w:rPr>
            </w:pPr>
            <w:r w:rsidRPr="0016086F">
              <w:rPr>
                <w:b/>
                <w:bCs/>
                <w:color w:val="343434"/>
                <w:sz w:val="32"/>
                <w:szCs w:val="32"/>
                <w:shd w:val="clear" w:color="auto" w:fill="FFFFFF"/>
              </w:rPr>
              <w:t>Описание объекта недвижимости</w:t>
            </w:r>
          </w:p>
          <w:p w14:paraId="30218429" w14:textId="77777777" w:rsidR="00D25BE9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</w:p>
        </w:tc>
      </w:tr>
      <w:tr w:rsidR="00D25BE9" w14:paraId="5E0A7330" w14:textId="77777777" w:rsidTr="00DD6CEE">
        <w:tc>
          <w:tcPr>
            <w:tcW w:w="4672" w:type="dxa"/>
          </w:tcPr>
          <w:p w14:paraId="4731ABD9" w14:textId="77777777" w:rsidR="00D25BE9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 w:rsidRPr="0016086F">
              <w:t>Тип имущества (согласно сведениям ЕРГН)</w:t>
            </w:r>
          </w:p>
        </w:tc>
        <w:tc>
          <w:tcPr>
            <w:tcW w:w="4673" w:type="dxa"/>
          </w:tcPr>
          <w:p w14:paraId="579A85C3" w14:textId="77777777" w:rsidR="00D25BE9" w:rsidRPr="000A1323" w:rsidRDefault="009C56DC" w:rsidP="00D25BE9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Нежилое помещение, Часть здания: подвал</w:t>
            </w:r>
          </w:p>
        </w:tc>
      </w:tr>
      <w:tr w:rsidR="00D25BE9" w14:paraId="455FF7F9" w14:textId="77777777" w:rsidTr="00DD6CEE">
        <w:tc>
          <w:tcPr>
            <w:tcW w:w="4672" w:type="dxa"/>
          </w:tcPr>
          <w:p w14:paraId="51F1E11D" w14:textId="77777777" w:rsidR="00D25BE9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 w:rsidRPr="0016086F">
              <w:t>Кадастровый номер</w:t>
            </w:r>
          </w:p>
        </w:tc>
        <w:tc>
          <w:tcPr>
            <w:tcW w:w="4673" w:type="dxa"/>
          </w:tcPr>
          <w:p w14:paraId="4755E5DC" w14:textId="77777777" w:rsidR="00D25BE9" w:rsidRPr="000A1323" w:rsidRDefault="003E0945" w:rsidP="003E0945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50:19:001</w:t>
            </w:r>
            <w:r w:rsidR="00885A06" w:rsidRPr="00885A06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0</w:t>
            </w: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1</w:t>
            </w:r>
            <w:r w:rsidR="00885A06" w:rsidRPr="00885A06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0</w:t>
            </w: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2</w:t>
            </w:r>
            <w:r w:rsidR="00885A06" w:rsidRPr="00885A06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:</w:t>
            </w: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2</w:t>
            </w:r>
            <w:r w:rsidR="00885A06" w:rsidRPr="00885A06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80</w:t>
            </w:r>
          </w:p>
        </w:tc>
      </w:tr>
      <w:tr w:rsidR="00D25BE9" w14:paraId="43018436" w14:textId="77777777" w:rsidTr="00DD6CEE">
        <w:tc>
          <w:tcPr>
            <w:tcW w:w="4672" w:type="dxa"/>
          </w:tcPr>
          <w:p w14:paraId="0DB8D723" w14:textId="77777777" w:rsidR="00D25BE9" w:rsidRPr="0016086F" w:rsidRDefault="00D25BE9" w:rsidP="00DD6CEE">
            <w:r>
              <w:t>Этаж</w:t>
            </w:r>
          </w:p>
        </w:tc>
        <w:tc>
          <w:tcPr>
            <w:tcW w:w="4673" w:type="dxa"/>
          </w:tcPr>
          <w:p w14:paraId="07221EBA" w14:textId="0BE8392F" w:rsidR="00D25BE9" w:rsidRPr="00885A06" w:rsidRDefault="00631CA8" w:rsidP="00631CA8">
            <w:pPr>
              <w:tabs>
                <w:tab w:val="left" w:pos="1453"/>
              </w:tabs>
              <w:rPr>
                <w:bCs/>
                <w:color w:val="343434"/>
                <w:highlight w:val="yellow"/>
                <w:shd w:val="clear" w:color="auto" w:fill="FFFFFF"/>
              </w:rPr>
            </w:pPr>
            <w:r>
              <w:rPr>
                <w:bCs/>
                <w:color w:val="343434"/>
                <w:highlight w:val="yellow"/>
                <w:shd w:val="clear" w:color="auto" w:fill="FFFFFF"/>
              </w:rPr>
              <w:t>-1</w:t>
            </w:r>
          </w:p>
        </w:tc>
      </w:tr>
      <w:tr w:rsidR="00D25BE9" w14:paraId="0C14A70D" w14:textId="77777777" w:rsidTr="00DD6CEE">
        <w:tc>
          <w:tcPr>
            <w:tcW w:w="4672" w:type="dxa"/>
          </w:tcPr>
          <w:p w14:paraId="2C39DFC3" w14:textId="77777777" w:rsidR="00D25BE9" w:rsidRPr="0016086F" w:rsidRDefault="00D25BE9" w:rsidP="00DD6CEE">
            <w:r>
              <w:t>Площадь (кв.м.)</w:t>
            </w:r>
          </w:p>
        </w:tc>
        <w:tc>
          <w:tcPr>
            <w:tcW w:w="4673" w:type="dxa"/>
          </w:tcPr>
          <w:p w14:paraId="434A1501" w14:textId="77777777" w:rsidR="00D25BE9" w:rsidRPr="000A1323" w:rsidRDefault="003E0945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27,3</w:t>
            </w:r>
          </w:p>
        </w:tc>
      </w:tr>
      <w:tr w:rsidR="00D25BE9" w14:paraId="7FA1716E" w14:textId="77777777" w:rsidTr="00DD6CEE">
        <w:tc>
          <w:tcPr>
            <w:tcW w:w="4672" w:type="dxa"/>
          </w:tcPr>
          <w:p w14:paraId="0F594F7A" w14:textId="77777777" w:rsidR="00D25BE9" w:rsidRPr="0016086F" w:rsidRDefault="00D25BE9" w:rsidP="00DD6CEE">
            <w:r>
              <w:t>Местоположение</w:t>
            </w:r>
          </w:p>
        </w:tc>
        <w:tc>
          <w:tcPr>
            <w:tcW w:w="4673" w:type="dxa"/>
          </w:tcPr>
          <w:p w14:paraId="704AC62C" w14:textId="77777777" w:rsidR="00D25BE9" w:rsidRPr="000A1323" w:rsidRDefault="001214A5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Московская область, г. Руза, ул. Революционная, д.21, пом.47 (подвал)</w:t>
            </w:r>
          </w:p>
        </w:tc>
      </w:tr>
      <w:tr w:rsidR="00D25BE9" w14:paraId="29B7461A" w14:textId="77777777" w:rsidTr="00DD6CEE">
        <w:tc>
          <w:tcPr>
            <w:tcW w:w="9345" w:type="dxa"/>
            <w:gridSpan w:val="2"/>
          </w:tcPr>
          <w:p w14:paraId="6F897514" w14:textId="77777777" w:rsidR="00D25BE9" w:rsidRDefault="00D25BE9" w:rsidP="00DD6CEE">
            <w:pPr>
              <w:ind w:firstLine="708"/>
              <w:jc w:val="center"/>
              <w:rPr>
                <w:b/>
                <w:bCs/>
                <w:color w:val="343434"/>
                <w:sz w:val="28"/>
                <w:szCs w:val="28"/>
                <w:shd w:val="clear" w:color="auto" w:fill="FFFFFF"/>
              </w:rPr>
            </w:pPr>
            <w:r w:rsidRPr="0016086F">
              <w:rPr>
                <w:b/>
                <w:bCs/>
                <w:color w:val="343434"/>
                <w:sz w:val="28"/>
                <w:szCs w:val="28"/>
                <w:shd w:val="clear" w:color="auto" w:fill="FFFFFF"/>
              </w:rPr>
              <w:t>Наличие инженерных сетей и подъездных путей</w:t>
            </w:r>
          </w:p>
          <w:p w14:paraId="075D84AB" w14:textId="77777777" w:rsidR="00D25BE9" w:rsidRPr="0016086F" w:rsidRDefault="00D25BE9" w:rsidP="00DD6CEE">
            <w:pPr>
              <w:ind w:firstLine="708"/>
              <w:jc w:val="center"/>
              <w:rPr>
                <w:b/>
                <w:bCs/>
                <w:color w:val="343434"/>
                <w:sz w:val="28"/>
                <w:szCs w:val="28"/>
                <w:shd w:val="clear" w:color="auto" w:fill="FFFFFF"/>
              </w:rPr>
            </w:pPr>
          </w:p>
        </w:tc>
      </w:tr>
      <w:tr w:rsidR="00D25BE9" w14:paraId="43D5E59C" w14:textId="77777777" w:rsidTr="00DD6CEE">
        <w:tc>
          <w:tcPr>
            <w:tcW w:w="4672" w:type="dxa"/>
          </w:tcPr>
          <w:p w14:paraId="77090CD6" w14:textId="77777777" w:rsidR="00D25BE9" w:rsidRPr="0016086F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Электроэнергия</w:t>
            </w:r>
          </w:p>
        </w:tc>
        <w:tc>
          <w:tcPr>
            <w:tcW w:w="4673" w:type="dxa"/>
          </w:tcPr>
          <w:p w14:paraId="313E7331" w14:textId="77777777" w:rsidR="00D25BE9" w:rsidRPr="0016086F" w:rsidRDefault="00D25BE9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Есть</w:t>
            </w:r>
          </w:p>
        </w:tc>
      </w:tr>
      <w:tr w:rsidR="00D25BE9" w14:paraId="2D0FA361" w14:textId="77777777" w:rsidTr="00DD6CEE">
        <w:tc>
          <w:tcPr>
            <w:tcW w:w="4672" w:type="dxa"/>
          </w:tcPr>
          <w:p w14:paraId="7FD65E18" w14:textId="77777777" w:rsidR="00D25BE9" w:rsidRPr="0016086F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Газ</w:t>
            </w:r>
          </w:p>
        </w:tc>
        <w:tc>
          <w:tcPr>
            <w:tcW w:w="4673" w:type="dxa"/>
          </w:tcPr>
          <w:p w14:paraId="5DE4C969" w14:textId="77777777" w:rsidR="00D25BE9" w:rsidRPr="0016086F" w:rsidRDefault="00D25BE9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Не обследовался</w:t>
            </w:r>
          </w:p>
        </w:tc>
      </w:tr>
      <w:tr w:rsidR="00D25BE9" w14:paraId="67A7393B" w14:textId="77777777" w:rsidTr="00DD6CEE">
        <w:tc>
          <w:tcPr>
            <w:tcW w:w="4672" w:type="dxa"/>
          </w:tcPr>
          <w:p w14:paraId="4BFB78BC" w14:textId="77777777" w:rsidR="00D25BE9" w:rsidRPr="0016086F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Отопление</w:t>
            </w:r>
          </w:p>
        </w:tc>
        <w:tc>
          <w:tcPr>
            <w:tcW w:w="4673" w:type="dxa"/>
          </w:tcPr>
          <w:p w14:paraId="09539C7E" w14:textId="77777777" w:rsidR="00D25BE9" w:rsidRPr="0016086F" w:rsidRDefault="00D25BE9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Есть</w:t>
            </w:r>
          </w:p>
        </w:tc>
      </w:tr>
      <w:tr w:rsidR="00D25BE9" w14:paraId="6E45FC27" w14:textId="77777777" w:rsidTr="00DD6CEE">
        <w:tc>
          <w:tcPr>
            <w:tcW w:w="4672" w:type="dxa"/>
          </w:tcPr>
          <w:p w14:paraId="154B73C3" w14:textId="77777777" w:rsidR="00D25BE9" w:rsidRPr="0016086F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Водоснабжение</w:t>
            </w:r>
          </w:p>
        </w:tc>
        <w:tc>
          <w:tcPr>
            <w:tcW w:w="4673" w:type="dxa"/>
          </w:tcPr>
          <w:p w14:paraId="0AA4C5D4" w14:textId="77777777" w:rsidR="00D25BE9" w:rsidRPr="0016086F" w:rsidRDefault="00D25BE9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Есть</w:t>
            </w:r>
          </w:p>
        </w:tc>
      </w:tr>
      <w:tr w:rsidR="00D25BE9" w14:paraId="24C016F8" w14:textId="77777777" w:rsidTr="00DD6CEE">
        <w:tc>
          <w:tcPr>
            <w:tcW w:w="4672" w:type="dxa"/>
          </w:tcPr>
          <w:p w14:paraId="0DE74F78" w14:textId="77777777" w:rsidR="00D25BE9" w:rsidRPr="0016086F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Водоотведение</w:t>
            </w:r>
          </w:p>
        </w:tc>
        <w:tc>
          <w:tcPr>
            <w:tcW w:w="4673" w:type="dxa"/>
          </w:tcPr>
          <w:p w14:paraId="7DE06643" w14:textId="77777777" w:rsidR="00D25BE9" w:rsidRPr="0016086F" w:rsidRDefault="00D25BE9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Есть</w:t>
            </w:r>
          </w:p>
        </w:tc>
      </w:tr>
      <w:tr w:rsidR="00D25BE9" w14:paraId="76F58DFC" w14:textId="77777777" w:rsidTr="00DD6CEE">
        <w:tc>
          <w:tcPr>
            <w:tcW w:w="4672" w:type="dxa"/>
          </w:tcPr>
          <w:p w14:paraId="783E0108" w14:textId="77777777" w:rsidR="00D25BE9" w:rsidRPr="0016086F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Связь, интернет</w:t>
            </w:r>
          </w:p>
        </w:tc>
        <w:tc>
          <w:tcPr>
            <w:tcW w:w="4673" w:type="dxa"/>
          </w:tcPr>
          <w:p w14:paraId="7DBA810B" w14:textId="77777777" w:rsidR="00D25BE9" w:rsidRPr="0016086F" w:rsidRDefault="00D25BE9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Возможность подключения есть</w:t>
            </w:r>
          </w:p>
        </w:tc>
      </w:tr>
      <w:tr w:rsidR="00D25BE9" w14:paraId="47B80A8E" w14:textId="77777777" w:rsidTr="00DD6CEE">
        <w:tc>
          <w:tcPr>
            <w:tcW w:w="4672" w:type="dxa"/>
          </w:tcPr>
          <w:p w14:paraId="4554FAA7" w14:textId="77777777" w:rsidR="00D25BE9" w:rsidRPr="0016086F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Парковка</w:t>
            </w:r>
          </w:p>
        </w:tc>
        <w:tc>
          <w:tcPr>
            <w:tcW w:w="4673" w:type="dxa"/>
          </w:tcPr>
          <w:p w14:paraId="6820A71E" w14:textId="77777777" w:rsidR="00D25BE9" w:rsidRPr="0016086F" w:rsidRDefault="00D25BE9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Общая с многоквартирным домом</w:t>
            </w:r>
          </w:p>
        </w:tc>
      </w:tr>
      <w:tr w:rsidR="00D25BE9" w14:paraId="2E1CA952" w14:textId="77777777" w:rsidTr="00DD6CEE">
        <w:tc>
          <w:tcPr>
            <w:tcW w:w="9345" w:type="dxa"/>
            <w:gridSpan w:val="2"/>
          </w:tcPr>
          <w:p w14:paraId="7A79CF8F" w14:textId="77777777" w:rsidR="00D25BE9" w:rsidRDefault="00D25BE9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</w:p>
        </w:tc>
      </w:tr>
      <w:tr w:rsidR="00D25BE9" w14:paraId="2945FF77" w14:textId="77777777" w:rsidTr="00DD6CEE">
        <w:tc>
          <w:tcPr>
            <w:tcW w:w="4672" w:type="dxa"/>
          </w:tcPr>
          <w:p w14:paraId="1C9878BF" w14:textId="77777777" w:rsidR="00D25BE9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Материал стен</w:t>
            </w:r>
          </w:p>
        </w:tc>
        <w:tc>
          <w:tcPr>
            <w:tcW w:w="4673" w:type="dxa"/>
          </w:tcPr>
          <w:p w14:paraId="205CF594" w14:textId="77777777" w:rsidR="00D25BE9" w:rsidRDefault="000A1323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Кирпич</w:t>
            </w:r>
          </w:p>
        </w:tc>
      </w:tr>
      <w:tr w:rsidR="00D25BE9" w14:paraId="24A745F8" w14:textId="77777777" w:rsidTr="00DD6CEE">
        <w:tc>
          <w:tcPr>
            <w:tcW w:w="4672" w:type="dxa"/>
          </w:tcPr>
          <w:p w14:paraId="7D6643C1" w14:textId="77777777" w:rsidR="00D25BE9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Материал перекрытий</w:t>
            </w:r>
          </w:p>
        </w:tc>
        <w:tc>
          <w:tcPr>
            <w:tcW w:w="4673" w:type="dxa"/>
          </w:tcPr>
          <w:p w14:paraId="574246E9" w14:textId="77777777" w:rsidR="00D25BE9" w:rsidRDefault="00D25BE9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Железобетонные плиты</w:t>
            </w:r>
          </w:p>
        </w:tc>
      </w:tr>
      <w:tr w:rsidR="00D25BE9" w14:paraId="72978CBD" w14:textId="77777777" w:rsidTr="00DD6CEE">
        <w:tc>
          <w:tcPr>
            <w:tcW w:w="9345" w:type="dxa"/>
            <w:gridSpan w:val="2"/>
          </w:tcPr>
          <w:p w14:paraId="4033EF18" w14:textId="77777777" w:rsidR="00D25BE9" w:rsidRDefault="00D25BE9" w:rsidP="00DD6CEE">
            <w:pPr>
              <w:jc w:val="center"/>
              <w:rPr>
                <w:b/>
                <w:bCs/>
                <w:color w:val="343434"/>
                <w:sz w:val="28"/>
                <w:szCs w:val="28"/>
                <w:shd w:val="clear" w:color="auto" w:fill="FFFFFF"/>
              </w:rPr>
            </w:pPr>
            <w:r w:rsidRPr="00AC4BB6">
              <w:rPr>
                <w:b/>
                <w:bCs/>
                <w:color w:val="343434"/>
                <w:sz w:val="28"/>
                <w:szCs w:val="28"/>
                <w:shd w:val="clear" w:color="auto" w:fill="FFFFFF"/>
              </w:rPr>
              <w:t>Состояние объекта</w:t>
            </w:r>
          </w:p>
          <w:p w14:paraId="236847CF" w14:textId="77777777" w:rsidR="00D25BE9" w:rsidRPr="00AC4BB6" w:rsidRDefault="00D25BE9" w:rsidP="00DD6CEE">
            <w:pPr>
              <w:jc w:val="center"/>
              <w:rPr>
                <w:b/>
                <w:bCs/>
                <w:color w:val="343434"/>
                <w:sz w:val="28"/>
                <w:szCs w:val="28"/>
                <w:shd w:val="clear" w:color="auto" w:fill="FFFFFF"/>
              </w:rPr>
            </w:pPr>
          </w:p>
        </w:tc>
      </w:tr>
      <w:tr w:rsidR="00D25BE9" w14:paraId="24ADBE63" w14:textId="77777777" w:rsidTr="00DD6CEE">
        <w:tc>
          <w:tcPr>
            <w:tcW w:w="4672" w:type="dxa"/>
          </w:tcPr>
          <w:p w14:paraId="3AFF25DF" w14:textId="77777777" w:rsidR="00D25BE9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Требует косметического ремонта</w:t>
            </w:r>
          </w:p>
        </w:tc>
        <w:tc>
          <w:tcPr>
            <w:tcW w:w="4673" w:type="dxa"/>
          </w:tcPr>
          <w:p w14:paraId="695CB58D" w14:textId="77777777" w:rsidR="00D25BE9" w:rsidRDefault="00D25BE9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Да</w:t>
            </w:r>
          </w:p>
        </w:tc>
      </w:tr>
      <w:tr w:rsidR="00D25BE9" w14:paraId="6FEC1E32" w14:textId="77777777" w:rsidTr="00DD6CEE">
        <w:tc>
          <w:tcPr>
            <w:tcW w:w="4672" w:type="dxa"/>
          </w:tcPr>
          <w:p w14:paraId="386D9F7A" w14:textId="77777777" w:rsidR="00D25BE9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Требует капитального ремонта</w:t>
            </w:r>
          </w:p>
        </w:tc>
        <w:tc>
          <w:tcPr>
            <w:tcW w:w="4673" w:type="dxa"/>
          </w:tcPr>
          <w:p w14:paraId="608BD80C" w14:textId="551E911B" w:rsidR="00D25BE9" w:rsidRDefault="00631CA8" w:rsidP="00631CA8">
            <w:pPr>
              <w:tabs>
                <w:tab w:val="left" w:pos="1114"/>
              </w:tabs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Нет</w:t>
            </w:r>
          </w:p>
        </w:tc>
      </w:tr>
      <w:tr w:rsidR="00D25BE9" w14:paraId="45706A56" w14:textId="77777777" w:rsidTr="00DD6CEE">
        <w:tc>
          <w:tcPr>
            <w:tcW w:w="4672" w:type="dxa"/>
          </w:tcPr>
          <w:p w14:paraId="504F5C33" w14:textId="77777777" w:rsidR="00D25BE9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Требует замены коммуникаций</w:t>
            </w:r>
          </w:p>
        </w:tc>
        <w:tc>
          <w:tcPr>
            <w:tcW w:w="4673" w:type="dxa"/>
          </w:tcPr>
          <w:p w14:paraId="0F90EA12" w14:textId="77777777" w:rsidR="00D25BE9" w:rsidRDefault="000A1323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Нет</w:t>
            </w:r>
          </w:p>
        </w:tc>
      </w:tr>
    </w:tbl>
    <w:p w14:paraId="04AC4F1F" w14:textId="77777777" w:rsidR="00010E4F" w:rsidRPr="00D25BE9" w:rsidRDefault="00010E4F" w:rsidP="00D25BE9"/>
    <w:sectPr w:rsidR="00010E4F" w:rsidRPr="00D25B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7F51"/>
    <w:rsid w:val="00010E4F"/>
    <w:rsid w:val="000A1323"/>
    <w:rsid w:val="001214A5"/>
    <w:rsid w:val="001D7916"/>
    <w:rsid w:val="003E0945"/>
    <w:rsid w:val="00631CA8"/>
    <w:rsid w:val="00885A06"/>
    <w:rsid w:val="009509C0"/>
    <w:rsid w:val="009C56DC"/>
    <w:rsid w:val="00D25BE9"/>
    <w:rsid w:val="00F97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C19F7"/>
  <w15:chartTrackingRefBased/>
  <w15:docId w15:val="{1EEAE365-DEE5-4156-8047-BE6BFDC0F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5B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25B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0791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USER-19-021</dc:creator>
  <cp:keywords/>
  <dc:description/>
  <cp:lastModifiedBy>ARGO-18-028</cp:lastModifiedBy>
  <cp:revision>9</cp:revision>
  <dcterms:created xsi:type="dcterms:W3CDTF">2020-08-04T13:42:00Z</dcterms:created>
  <dcterms:modified xsi:type="dcterms:W3CDTF">2020-08-06T06:34:00Z</dcterms:modified>
</cp:coreProperties>
</file>